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B4C" w:rsidRDefault="00692DD4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3938251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AB6B4C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AB6B4C" w:rsidRPr="00692DD4" w:rsidRDefault="00692DD4" w:rsidP="00692DD4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692DD4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188810, ЛЕНИНГРАДСКАЯ ОБЛАСТЬ,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г.</w:t>
            </w:r>
            <w:r w:rsidRPr="00692DD4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ВЫБОРГ,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ул.</w:t>
            </w:r>
            <w:r w:rsidRPr="00692DD4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AB6B4C" w:rsidRDefault="00692DD4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 публикации: 29.06.2026</w:t>
            </w:r>
          </w:p>
        </w:tc>
      </w:tr>
    </w:tbl>
    <w:p w:rsidR="00AB6B4C" w:rsidRDefault="00692DD4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Организатор закупки: АКЦИОНЕРНОЕ ОБЩЕСТВО "ВЫБОРГТЕПЛОЭНЕРГО".</w:t>
      </w:r>
    </w:p>
    <w:p w:rsidR="00AB6B4C" w:rsidRPr="00692DD4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692D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692D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М. А., +7 (81378) 33363,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marina.makarova1971@mail.ru</w:t>
      </w:r>
      <w:r w:rsidRPr="00692DD4">
        <w:rPr>
          <w:rFonts w:ascii="Times New Roman" w:hAnsi="Times New Roman" w:cs="Times New Roman"/>
          <w:sz w:val="24"/>
          <w:szCs w:val="24"/>
        </w:rPr>
        <w:t>.</w:t>
      </w:r>
    </w:p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закупки: Выполнение работ по   подготовке площадки под размещение новой блок-модульной котельной по адресу: Ленинградская область, Выборгский муниципальный район, г. Выборг, ул. Клубная, д. 3а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19.06.2026 по 29.06.2026.</w:t>
      </w:r>
    </w:p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19.06.2026.</w:t>
      </w:r>
    </w:p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окончания подачи заявок: 29.06.2026 11:00 (МСК).</w:t>
      </w:r>
    </w:p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рассмотрения первых частей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29.06.2026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рассмотрения первых частей </w:t>
      </w:r>
      <w:r>
        <w:rPr>
          <w:rFonts w:ascii="Times New Roman" w:hAnsi="Times New Roman" w:cs="Times New Roman"/>
          <w:sz w:val="24"/>
          <w:szCs w:val="24"/>
        </w:rPr>
        <w:t>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м.р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>-н. ВЫБОРГСКИЙ, ВЫБОРГСКОЕ, Г ВЫБОРГ, УЛ СУХОВА, Д. 2.</w:t>
      </w:r>
    </w:p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AB6B4C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(ед. измерения)</w:t>
            </w:r>
          </w:p>
        </w:tc>
      </w:tr>
      <w:tr w:rsidR="00AB6B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1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2 500 000,00 (Российский рубль), с НДС</w:t>
      </w:r>
    </w:p>
    <w:p w:rsidR="00AB6B4C" w:rsidRPr="00692DD4" w:rsidRDefault="00692DD4">
      <w:pPr>
        <w:pStyle w:val="ad"/>
        <w:numPr>
          <w:ilvl w:val="0"/>
          <w:numId w:val="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  <w:t>На заседании комиссии  по рассмотрению заявок на участие в запросе предложений присутствовали: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AB6B4C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AB6B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AB6B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AB6B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AB6B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AB6B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GoBack"/>
            <w:bookmarkEnd w:id="9"/>
            <w:r>
              <w:t>Рябов О.В.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</w:tbl>
    <w:p w:rsidR="00AB6B4C" w:rsidRDefault="00692DD4">
      <w:pPr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t>Всего на заседании присутствовало 5 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момент начала рассмотрения первых частей заявок на участие в запросе предложений было подано 1 заявки(</w:t>
      </w:r>
      <w:proofErr w:type="spellStart"/>
      <w:r>
        <w:rPr>
          <w:rFonts w:ascii="Times New Roman" w:hAnsi="Times New Roman" w:cs="Times New Roman"/>
          <w:sz w:val="24"/>
          <w:szCs w:val="24"/>
        </w:rPr>
        <w:t>ок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98"/>
        <w:gridCol w:w="5913"/>
      </w:tblGrid>
      <w:tr w:rsidR="00AB6B4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B6B4C" w:rsidRDefault="00692DD4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номер заявки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AB6B4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B4C" w:rsidRDefault="00692DD4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29.06.2026 09:12 (МСК)</w:t>
            </w:r>
          </w:p>
        </w:tc>
      </w:tr>
    </w:tbl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5"/>
        <w:gridCol w:w="2634"/>
        <w:gridCol w:w="2644"/>
        <w:gridCol w:w="2558"/>
      </w:tblGrid>
      <w:tr w:rsidR="00AB6B4C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B6B4C" w:rsidRDefault="00692DD4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AB6B4C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B4C" w:rsidRDefault="00692DD4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29.06.2026 09:12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B4C" w:rsidRDefault="00692D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B4C" w:rsidRDefault="00AB6B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B6B4C" w:rsidRDefault="00AB6B4C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6B4C" w:rsidRDefault="00692DD4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 xml:space="preserve">ротокол рассмотрения первых частей заявок на участие в запросе предложений подписан всеми присутствующими </w:t>
      </w:r>
      <w:r>
        <w:rPr>
          <w:rFonts w:ascii="Times New Roman" w:hAnsi="Times New Roman" w:cs="Times New Roman"/>
          <w:bCs/>
          <w:sz w:val="24"/>
          <w:szCs w:val="24"/>
        </w:rPr>
        <w:t>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AB6B4C">
        <w:tc>
          <w:tcPr>
            <w:tcW w:w="4110" w:type="dxa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AB6B4C" w:rsidRDefault="00AB6B4C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B4C" w:rsidRDefault="00692DD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AB6B4C">
        <w:tc>
          <w:tcPr>
            <w:tcW w:w="4110" w:type="dxa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AB6B4C" w:rsidRDefault="00AB6B4C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B4C" w:rsidRDefault="00692DD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AB6B4C">
        <w:tc>
          <w:tcPr>
            <w:tcW w:w="4110" w:type="dxa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AB6B4C" w:rsidRDefault="00AB6B4C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B4C" w:rsidRDefault="00692DD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Т.В.</w:t>
            </w:r>
          </w:p>
        </w:tc>
      </w:tr>
      <w:tr w:rsidR="00AB6B4C">
        <w:tc>
          <w:tcPr>
            <w:tcW w:w="4110" w:type="dxa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AB6B4C" w:rsidRDefault="00AB6B4C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B4C" w:rsidRDefault="00692DD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  <w:tr w:rsidR="00AB6B4C">
        <w:tc>
          <w:tcPr>
            <w:tcW w:w="4110" w:type="dxa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AB6B4C" w:rsidRDefault="00AB6B4C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B4C" w:rsidRDefault="00692DD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AB6B4C" w:rsidRDefault="0069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Рябов О.В.</w:t>
            </w:r>
          </w:p>
        </w:tc>
      </w:tr>
    </w:tbl>
    <w:p w:rsidR="00AB6B4C" w:rsidRDefault="00AB6B4C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B6B4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75F8"/>
    <w:multiLevelType w:val="multilevel"/>
    <w:tmpl w:val="E8BC0ADE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4049F2"/>
    <w:multiLevelType w:val="multilevel"/>
    <w:tmpl w:val="2FB0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6"/>
  <w:autoHyphenation/>
  <w:characterSpacingControl w:val="doNotCompress"/>
  <w:compat>
    <w:compatSetting w:name="compatibilityMode" w:uri="http://schemas.microsoft.com/office/word" w:val="12"/>
  </w:compat>
  <w:rsids>
    <w:rsidRoot w:val="00AB6B4C"/>
    <w:rsid w:val="00692DD4"/>
    <w:rsid w:val="00AB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8726C"/>
  <w15:docId w15:val="{8056B3EB-96FB-4D3F-82B7-33EF0910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styleId="a6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dc:description/>
  <cp:lastModifiedBy>Елена Анатольевна Чебыкина</cp:lastModifiedBy>
  <cp:revision>29</cp:revision>
  <cp:lastPrinted>2026-06-29T08:06:00Z</cp:lastPrinted>
  <dcterms:created xsi:type="dcterms:W3CDTF">2015-10-23T05:25:00Z</dcterms:created>
  <dcterms:modified xsi:type="dcterms:W3CDTF">2026-06-29T08:07:00Z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